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BA7EF" w14:textId="77777777" w:rsidR="00344DA8" w:rsidRDefault="00D06E04">
      <w:pPr>
        <w:spacing w:before="76" w:after="0" w:line="240" w:lineRule="auto"/>
        <w:ind w:left="3370" w:right="3315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Curriculu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m</w:t>
      </w:r>
      <w:r>
        <w:rPr>
          <w:rFonts w:ascii="Garamond" w:eastAsia="Garamond" w:hAnsi="Garamond" w:cs="Garamond"/>
          <w:b/>
          <w:bCs/>
          <w:spacing w:val="-12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9"/>
          <w:sz w:val="28"/>
          <w:szCs w:val="28"/>
          <w:u w:val="single" w:color="000000"/>
        </w:rPr>
        <w:t>Vi</w:t>
      </w:r>
      <w:r>
        <w:rPr>
          <w:rFonts w:ascii="Garamond" w:eastAsia="Garamond" w:hAnsi="Garamond" w:cs="Garamond"/>
          <w:b/>
          <w:bCs/>
          <w:w w:val="99"/>
          <w:sz w:val="28"/>
          <w:szCs w:val="28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1"/>
          <w:w w:val="99"/>
          <w:sz w:val="28"/>
          <w:szCs w:val="28"/>
          <w:u w:val="single" w:color="000000"/>
        </w:rPr>
        <w:t>a</w:t>
      </w:r>
      <w:r>
        <w:rPr>
          <w:rFonts w:ascii="Garamond" w:eastAsia="Garamond" w:hAnsi="Garamond" w:cs="Garamond"/>
          <w:b/>
          <w:bCs/>
          <w:w w:val="99"/>
          <w:sz w:val="28"/>
          <w:szCs w:val="28"/>
          <w:u w:val="single" w:color="000000"/>
        </w:rPr>
        <w:t>e</w:t>
      </w:r>
    </w:p>
    <w:p w14:paraId="0BA63722" w14:textId="77777777" w:rsidR="00344DA8" w:rsidRDefault="00D06E04">
      <w:pPr>
        <w:spacing w:before="2" w:after="0" w:line="240" w:lineRule="auto"/>
        <w:ind w:left="3875" w:right="381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Ram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Net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</w:p>
    <w:p w14:paraId="029DD123" w14:textId="77777777" w:rsidR="00344DA8" w:rsidRDefault="00344DA8">
      <w:pPr>
        <w:spacing w:before="14" w:after="0" w:line="260" w:lineRule="exact"/>
        <w:rPr>
          <w:sz w:val="26"/>
          <w:szCs w:val="26"/>
        </w:rPr>
      </w:pPr>
    </w:p>
    <w:p w14:paraId="7B6CD147" w14:textId="77777777" w:rsidR="00344DA8" w:rsidRPr="00D06E04" w:rsidRDefault="00D06E04">
      <w:pPr>
        <w:spacing w:after="0" w:line="240" w:lineRule="auto"/>
        <w:ind w:left="3532" w:right="3479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18A5987C" w14:textId="77777777" w:rsidR="00344DA8" w:rsidRPr="00D06E04" w:rsidRDefault="00D06E04">
      <w:pPr>
        <w:spacing w:before="13" w:after="0" w:line="251" w:lineRule="auto"/>
        <w:ind w:left="2649" w:right="2594" w:hanging="1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#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3125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C 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27599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3125</w:t>
      </w:r>
    </w:p>
    <w:p w14:paraId="23D78685" w14:textId="77777777" w:rsidR="00344DA8" w:rsidRPr="00D06E04" w:rsidRDefault="00D06E04">
      <w:pPr>
        <w:spacing w:after="0" w:line="234" w:lineRule="exact"/>
        <w:ind w:left="3462" w:right="3407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Phone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919</w:t>
      </w:r>
      <w:r w:rsidRPr="00D06E04">
        <w:rPr>
          <w:rFonts w:ascii="Times New Roman" w:eastAsia="Garamond" w:hAnsi="Times New Roman" w:cs="Times New Roman"/>
          <w:spacing w:val="1"/>
          <w:w w:val="102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962</w:t>
      </w:r>
      <w:r w:rsidRPr="00D06E04">
        <w:rPr>
          <w:rFonts w:ascii="Times New Roman" w:eastAsia="Garamond" w:hAnsi="Times New Roman" w:cs="Times New Roman"/>
          <w:spacing w:val="1"/>
          <w:w w:val="102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3321</w:t>
      </w:r>
    </w:p>
    <w:p w14:paraId="1E505C02" w14:textId="77777777" w:rsidR="00344DA8" w:rsidRPr="00D06E04" w:rsidRDefault="00E002C5">
      <w:pPr>
        <w:spacing w:before="13" w:after="0" w:line="232" w:lineRule="exact"/>
        <w:ind w:left="3538" w:right="3483"/>
        <w:jc w:val="center"/>
        <w:rPr>
          <w:rFonts w:ascii="Times New Roman" w:eastAsia="Garamond" w:hAnsi="Times New Roman" w:cs="Times New Roman"/>
          <w:sz w:val="20"/>
          <w:szCs w:val="20"/>
        </w:rPr>
      </w:pPr>
      <w:hyperlink r:id="rId7"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n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et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a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4"/>
            <w:w w:val="102"/>
            <w:sz w:val="20"/>
            <w:szCs w:val="20"/>
            <w:u w:val="single" w:color="0000FF"/>
          </w:rPr>
          <w:t>@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e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3"/>
            <w:w w:val="102"/>
            <w:sz w:val="20"/>
            <w:szCs w:val="20"/>
            <w:u w:val="single" w:color="0000FF"/>
          </w:rPr>
          <w:t>m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a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il.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un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c.e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du</w:t>
        </w:r>
      </w:hyperlink>
    </w:p>
    <w:p w14:paraId="0BE67B57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167E71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DFD739F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F494193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6581B0" w14:textId="77777777" w:rsidR="00344DA8" w:rsidRPr="00D06E04" w:rsidRDefault="00344DA8">
      <w:pPr>
        <w:spacing w:before="14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92D1C3E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oy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52A17886" w14:textId="77777777" w:rsidR="00860E56" w:rsidRDefault="00D06E04" w:rsidP="001F6419">
      <w:pPr>
        <w:spacing w:before="8" w:after="0" w:line="252" w:lineRule="auto"/>
        <w:ind w:left="118" w:right="892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. </w:t>
      </w:r>
    </w:p>
    <w:p w14:paraId="17998C37" w14:textId="77777777" w:rsidR="00344DA8" w:rsidRPr="00D06E04" w:rsidRDefault="00D06E04" w:rsidP="001F6419">
      <w:pPr>
        <w:spacing w:before="8" w:after="0" w:line="252" w:lineRule="auto"/>
        <w:ind w:left="118" w:right="89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2013.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2008.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2003.</w:t>
      </w:r>
    </w:p>
    <w:p w14:paraId="78A4E428" w14:textId="77777777" w:rsidR="00344DA8" w:rsidRPr="00D06E04" w:rsidRDefault="00D06E04" w:rsidP="001F6419">
      <w:pPr>
        <w:spacing w:after="0" w:line="233" w:lineRule="exact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uc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neg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13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97.</w:t>
      </w:r>
    </w:p>
    <w:p w14:paraId="68D1CBFD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38B93A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CAD7432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54F70E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duca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23AB972D" w14:textId="77777777" w:rsidR="00344DA8" w:rsidRPr="00D06E04" w:rsidRDefault="00D06E04" w:rsidP="001F6419">
      <w:pPr>
        <w:spacing w:before="13" w:after="0" w:line="248" w:lineRule="auto"/>
        <w:ind w:left="118" w:right="439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1988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08D36ED8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250119D" w14:textId="77777777" w:rsidR="00344DA8" w:rsidRPr="00D06E04" w:rsidRDefault="00344DA8" w:rsidP="001F6419">
      <w:pPr>
        <w:spacing w:before="19" w:after="0" w:line="28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4C06FE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ds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0B6A538" w14:textId="29ED4FA1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UNC-Chapel Hill Center for Faculty Excellence 100+ Course Grant, 2015</w:t>
      </w:r>
    </w:p>
    <w:p w14:paraId="54713128" w14:textId="1577B58F" w:rsidR="00107F15" w:rsidRDefault="00107F15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UNC-Chapel Hill Institute for Arts and Humanities Academic Excellence Award, 2015</w:t>
      </w:r>
    </w:p>
    <w:p w14:paraId="2591CFC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5DCDD7B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529AFD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B4CBEFA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2000</w:t>
      </w:r>
    </w:p>
    <w:p w14:paraId="1A4742C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3ADAA55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105BF8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90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1993</w:t>
      </w:r>
    </w:p>
    <w:p w14:paraId="0491EF2C" w14:textId="77777777" w:rsidR="00344DA8" w:rsidRPr="00D06E04" w:rsidRDefault="00344DA8" w:rsidP="001F6419">
      <w:pPr>
        <w:spacing w:before="3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911CF6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310E91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CC4FDB" w14:textId="36662564" w:rsidR="00D06E04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="00F908AA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Volumes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B207FAB" w14:textId="6DA983E6" w:rsidR="00D06E04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Philosophical Issues:  A Supplement to Nous</w:t>
      </w:r>
      <w:r w:rsidR="005D2603">
        <w:rPr>
          <w:rFonts w:ascii="Times New Roman" w:eastAsia="Garamond" w:hAnsi="Times New Roman" w:cs="Times New Roman"/>
          <w:i/>
          <w:spacing w:val="3"/>
          <w:sz w:val="20"/>
          <w:szCs w:val="20"/>
        </w:rPr>
        <w:t>, Volume 25</w:t>
      </w:r>
      <w:r w:rsidR="009D6E0E">
        <w:rPr>
          <w:rFonts w:ascii="Times New Roman" w:eastAsia="Garamond" w:hAnsi="Times New Roman" w:cs="Times New Roman"/>
          <w:i/>
          <w:spacing w:val="3"/>
          <w:sz w:val="20"/>
          <w:szCs w:val="20"/>
        </w:rPr>
        <w:t>:  Normativity</w:t>
      </w:r>
      <w:r w:rsidR="00F908AA">
        <w:rPr>
          <w:rFonts w:ascii="Times New Roman" w:eastAsia="Garamond" w:hAnsi="Times New Roman" w:cs="Times New Roman"/>
          <w:i/>
          <w:spacing w:val="3"/>
          <w:sz w:val="20"/>
          <w:szCs w:val="20"/>
        </w:rPr>
        <w:t xml:space="preserve">, </w:t>
      </w:r>
      <w:r w:rsidR="00F908AA" w:rsidRPr="00F908AA">
        <w:rPr>
          <w:rFonts w:ascii="Times New Roman" w:eastAsia="Garamond" w:hAnsi="Times New Roman" w:cs="Times New Roman"/>
          <w:spacing w:val="3"/>
          <w:sz w:val="20"/>
          <w:szCs w:val="20"/>
        </w:rPr>
        <w:t>Blackwell (</w:t>
      </w:r>
      <w:r w:rsidR="00107F15" w:rsidRPr="00F908AA">
        <w:rPr>
          <w:rFonts w:ascii="Times New Roman" w:eastAsia="Garamond" w:hAnsi="Times New Roman" w:cs="Times New Roman"/>
          <w:spacing w:val="3"/>
          <w:sz w:val="20"/>
          <w:szCs w:val="20"/>
        </w:rPr>
        <w:t>2015</w:t>
      </w:r>
      <w:r w:rsidRPr="00F908AA">
        <w:rPr>
          <w:rFonts w:ascii="Times New Roman" w:eastAsia="Garamond" w:hAnsi="Times New Roman" w:cs="Times New Roman"/>
          <w:spacing w:val="3"/>
          <w:sz w:val="20"/>
          <w:szCs w:val="20"/>
        </w:rPr>
        <w:t>)</w:t>
      </w:r>
    </w:p>
    <w:p w14:paraId="68CE876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rre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troversie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5D2603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tle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g</w:t>
      </w:r>
      <w:r w:rsidRPr="005D2603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562C804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tle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g</w:t>
      </w:r>
      <w:r w:rsidRPr="005D2603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442478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5D2603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og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ell</w:t>
      </w:r>
      <w:r w:rsidRPr="005D2603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DBE420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5D2603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tle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g</w:t>
      </w:r>
      <w:r w:rsidRPr="005D2603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6F72344" w14:textId="77777777" w:rsidR="00344DA8" w:rsidRPr="00D06E04" w:rsidRDefault="00344DA8" w:rsidP="001F6419">
      <w:pPr>
        <w:spacing w:before="3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210A7C4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400EFA7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2F6D7A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B2FBC00" w14:textId="6F1E379A" w:rsidR="00C23350" w:rsidRDefault="00C23350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“Following a Rule” in </w:t>
      </w:r>
      <w:r w:rsidRPr="00C23350">
        <w:rPr>
          <w:rFonts w:ascii="Times New Roman" w:eastAsia="Garamond" w:hAnsi="Times New Roman" w:cs="Times New Roman"/>
          <w:i/>
          <w:spacing w:val="2"/>
          <w:sz w:val="20"/>
          <w:szCs w:val="20"/>
        </w:rPr>
        <w:t>Inference and Consciousness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>, edited by Timothy Chan and Anders Nes (Oxford University Press, forthcoming).</w:t>
      </w:r>
      <w:proofErr w:type="gramEnd"/>
    </w:p>
    <w:p w14:paraId="484C2333" w14:textId="77777777" w:rsidR="004F73AA" w:rsidRDefault="004F73AA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BEF3C69" w14:textId="1B01659E" w:rsidR="004F73AA" w:rsidRDefault="00E002C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“A Proof that Beliefs Can Motivate</w:t>
      </w:r>
      <w:r w:rsidR="007B03CC">
        <w:rPr>
          <w:rFonts w:ascii="Times New Roman" w:eastAsia="Garamond" w:hAnsi="Times New Roman" w:cs="Times New Roman"/>
          <w:spacing w:val="2"/>
          <w:sz w:val="20"/>
          <w:szCs w:val="20"/>
        </w:rPr>
        <w:t>” i</w:t>
      </w:r>
      <w:r w:rsidR="004F73A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n </w:t>
      </w:r>
      <w:r w:rsidR="004F73AA" w:rsidRPr="004F73AA">
        <w:rPr>
          <w:rFonts w:ascii="Times New Roman" w:eastAsia="Garamond" w:hAnsi="Times New Roman" w:cs="Times New Roman"/>
          <w:i/>
          <w:spacing w:val="2"/>
          <w:sz w:val="20"/>
          <w:szCs w:val="20"/>
        </w:rPr>
        <w:t>Moral Rationalism</w:t>
      </w:r>
      <w:r w:rsidR="004F73AA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="004F73AA">
        <w:rPr>
          <w:rFonts w:ascii="Times New Roman" w:eastAsia="Garamond" w:hAnsi="Times New Roman" w:cs="Times New Roman"/>
          <w:spacing w:val="2"/>
          <w:sz w:val="20"/>
          <w:szCs w:val="20"/>
        </w:rPr>
        <w:t>, edited by Francois Schroeter and Karen Jones (Oxford University Press, forthcoming).</w:t>
      </w:r>
    </w:p>
    <w:p w14:paraId="52DC7917" w14:textId="77777777" w:rsidR="00C23350" w:rsidRDefault="00C23350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2BAD591" w14:textId="5CA5D3AC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CA49B1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The </w:t>
      </w:r>
      <w:r w:rsidR="00F70FDE">
        <w:rPr>
          <w:rFonts w:ascii="Times New Roman" w:eastAsia="Garamond" w:hAnsi="Times New Roman" w:cs="Times New Roman"/>
          <w:spacing w:val="2"/>
          <w:sz w:val="20"/>
          <w:szCs w:val="20"/>
        </w:rPr>
        <w:t>Basing</w:t>
      </w:r>
      <w:r w:rsidR="00CA49B1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Relation: </w:t>
      </w:r>
      <w:r w:rsidR="00F70FDE">
        <w:rPr>
          <w:rFonts w:ascii="Times New Roman" w:eastAsia="Garamond" w:hAnsi="Times New Roman" w:cs="Times New Roman"/>
          <w:spacing w:val="2"/>
          <w:sz w:val="20"/>
          <w:szCs w:val="20"/>
        </w:rPr>
        <w:t>Conjuring</w:t>
      </w:r>
      <w:r w:rsidR="00CA49B1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under the Guise of the Justified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 xml:space="preserve">Philosophy and Phenomenological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lastRenderedPageBreak/>
        <w:t>Research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(forthcoming)</w:t>
      </w:r>
      <w:r w:rsidR="00C23350">
        <w:rPr>
          <w:rFonts w:ascii="Times New Roman" w:eastAsia="Garamond" w:hAnsi="Times New Roman" w:cs="Times New Roman"/>
          <w:spacing w:val="2"/>
          <w:sz w:val="20"/>
          <w:szCs w:val="20"/>
        </w:rPr>
        <w:t>.</w:t>
      </w:r>
    </w:p>
    <w:p w14:paraId="7E3A3965" w14:textId="77777777" w:rsidR="007B03CC" w:rsidRDefault="007B03CC" w:rsidP="007B03CC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666E2445" w14:textId="77777777" w:rsidR="007B03CC" w:rsidRDefault="007B03CC" w:rsidP="007B03CC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“How Holy is the Disjunctivist Grail?</w:t>
      </w:r>
      <w:proofErr w:type="gramStart"/>
      <w:r>
        <w:rPr>
          <w:rFonts w:ascii="Times New Roman" w:eastAsia="Garamond" w:hAnsi="Times New Roman" w:cs="Times New Roman"/>
          <w:spacing w:val="3"/>
          <w:sz w:val="20"/>
          <w:szCs w:val="20"/>
        </w:rPr>
        <w:t>”,</w:t>
      </w:r>
      <w:proofErr w:type="gramEnd"/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Journal of Philosophical Research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(forthcoming)</w:t>
      </w:r>
    </w:p>
    <w:p w14:paraId="44665A41" w14:textId="77777777" w:rsidR="00107F15" w:rsidRDefault="00107F15" w:rsidP="007B03CC">
      <w:pPr>
        <w:spacing w:before="13" w:after="0" w:line="240" w:lineRule="auto"/>
        <w:ind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5A141F6" w14:textId="13A94A03" w:rsidR="00107F15" w:rsidRDefault="00107F1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“Access Internalism and the Guidance Deontological Conception of Justification”, </w:t>
      </w:r>
      <w:r w:rsidRPr="00107F15">
        <w:rPr>
          <w:rFonts w:ascii="Times New Roman" w:eastAsia="Garamond" w:hAnsi="Times New Roman" w:cs="Times New Roman"/>
          <w:i/>
          <w:spacing w:val="2"/>
          <w:sz w:val="20"/>
          <w:szCs w:val="20"/>
        </w:rPr>
        <w:t>American Philosophical Quarterly</w:t>
      </w:r>
      <w:r w:rsidRPr="002720AC">
        <w:rPr>
          <w:rFonts w:ascii="Times New Roman" w:eastAsia="Garamond" w:hAnsi="Times New Roman" w:cs="Times New Roman"/>
          <w:b/>
          <w:i/>
          <w:spacing w:val="2"/>
          <w:sz w:val="20"/>
          <w:szCs w:val="20"/>
        </w:rPr>
        <w:t xml:space="preserve"> </w:t>
      </w:r>
      <w:r w:rsidR="002720AC" w:rsidRPr="002720AC">
        <w:rPr>
          <w:rFonts w:ascii="Times New Roman" w:eastAsia="Garamond" w:hAnsi="Times New Roman" w:cs="Times New Roman"/>
          <w:b/>
          <w:spacing w:val="2"/>
          <w:sz w:val="20"/>
          <w:szCs w:val="20"/>
        </w:rPr>
        <w:t>53</w:t>
      </w:r>
      <w:r w:rsidR="002720AC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(2016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>)</w:t>
      </w:r>
      <w:r w:rsidR="002720AC">
        <w:rPr>
          <w:rFonts w:ascii="Times New Roman" w:eastAsia="Garamond" w:hAnsi="Times New Roman" w:cs="Times New Roman"/>
          <w:spacing w:val="2"/>
          <w:sz w:val="20"/>
          <w:szCs w:val="20"/>
        </w:rPr>
        <w:t>:  155 - 67</w:t>
      </w:r>
      <w:r w:rsidR="00C23350">
        <w:rPr>
          <w:rFonts w:ascii="Times New Roman" w:eastAsia="Garamond" w:hAnsi="Times New Roman" w:cs="Times New Roman"/>
          <w:spacing w:val="2"/>
          <w:sz w:val="20"/>
          <w:szCs w:val="20"/>
        </w:rPr>
        <w:t>.</w:t>
      </w:r>
      <w:proofErr w:type="gramEnd"/>
    </w:p>
    <w:p w14:paraId="749FD73E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3114EE0" w14:textId="56F5F192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E05712">
        <w:rPr>
          <w:rFonts w:ascii="Times New Roman" w:eastAsia="Garamond" w:hAnsi="Times New Roman" w:cs="Times New Roman"/>
          <w:spacing w:val="2"/>
          <w:sz w:val="20"/>
          <w:szCs w:val="20"/>
        </w:rPr>
        <w:t>Coherence and Deontology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</w:t>
      </w:r>
      <w:r w:rsidR="00F908AA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Philosophical Perspectives:  Epistemology</w:t>
      </w:r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>, edited by John Hawthorne</w:t>
      </w:r>
      <w:r w:rsidR="005D2603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590B32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and Jason Turner </w:t>
      </w:r>
      <w:r w:rsidR="007B03CC">
        <w:rPr>
          <w:rFonts w:ascii="Times New Roman" w:eastAsia="Garamond" w:hAnsi="Times New Roman" w:cs="Times New Roman"/>
          <w:spacing w:val="2"/>
          <w:sz w:val="20"/>
          <w:szCs w:val="20"/>
        </w:rPr>
        <w:t>(2016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>)</w:t>
      </w:r>
      <w:r w:rsidR="007B03CC">
        <w:rPr>
          <w:rFonts w:ascii="Times New Roman" w:eastAsia="Garamond" w:hAnsi="Times New Roman" w:cs="Times New Roman"/>
          <w:spacing w:val="2"/>
          <w:sz w:val="20"/>
          <w:szCs w:val="20"/>
        </w:rPr>
        <w:t>:  284 – 304.</w:t>
      </w:r>
    </w:p>
    <w:p w14:paraId="6BECCE2B" w14:textId="77777777" w:rsidR="00D06E04" w:rsidRDefault="00D06E04" w:rsidP="00E05712">
      <w:pPr>
        <w:spacing w:before="13" w:after="0" w:line="240" w:lineRule="auto"/>
        <w:ind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3B0CD941" w14:textId="7D8B5CA5" w:rsidR="00107F15" w:rsidRDefault="007B03CC" w:rsidP="00107F15">
      <w:pPr>
        <w:spacing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107F15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107F15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="00107F15"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="00107F15"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107F15"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uou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="00107F15"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="00107F15"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="00107F15"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="004F73AA">
        <w:rPr>
          <w:rFonts w:ascii="Times New Roman" w:eastAsia="Garamond" w:hAnsi="Times New Roman" w:cs="Times New Roman"/>
          <w:i/>
          <w:spacing w:val="2"/>
          <w:sz w:val="20"/>
          <w:szCs w:val="20"/>
        </w:rPr>
        <w:t>Performanc</w:t>
      </w:r>
      <w:r w:rsidR="00107F15"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="00107F15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="00107F15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="00107F15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="00107F15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="00107F15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="00107F15"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="00107F15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107F15"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ed</w:t>
      </w:r>
      <w:r w:rsidR="00107F15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="00107F15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="00107F15"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="00107F15"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gue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107F15"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nand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="004F73AA">
        <w:rPr>
          <w:rFonts w:ascii="Times New Roman" w:eastAsia="Garamond" w:hAnsi="Times New Roman" w:cs="Times New Roman"/>
          <w:spacing w:val="1"/>
          <w:sz w:val="20"/>
          <w:szCs w:val="20"/>
        </w:rPr>
        <w:t xml:space="preserve">z Vargas 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="00107F15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107F15"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="00107F15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107F15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107F15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="00107F15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107F15"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4F73AA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2016</w:t>
      </w:r>
      <w:r w:rsidR="00107F15"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8A225F">
        <w:rPr>
          <w:rFonts w:ascii="Times New Roman" w:eastAsia="Garamond" w:hAnsi="Times New Roman" w:cs="Times New Roman"/>
          <w:w w:val="102"/>
          <w:sz w:val="20"/>
          <w:szCs w:val="20"/>
        </w:rPr>
        <w:t xml:space="preserve">: </w:t>
      </w:r>
      <w:r w:rsidR="00CA49B1">
        <w:rPr>
          <w:rFonts w:ascii="Times New Roman" w:eastAsia="Garamond" w:hAnsi="Times New Roman" w:cs="Times New Roman"/>
          <w:w w:val="102"/>
          <w:sz w:val="20"/>
          <w:szCs w:val="20"/>
        </w:rPr>
        <w:t xml:space="preserve"> 224 – 48.</w:t>
      </w:r>
    </w:p>
    <w:p w14:paraId="3D03FBAD" w14:textId="77777777" w:rsidR="00E05712" w:rsidRDefault="00E05712" w:rsidP="00107F15">
      <w:pPr>
        <w:spacing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</w:p>
    <w:p w14:paraId="5CDAE44D" w14:textId="69D8168D" w:rsidR="00E05712" w:rsidRPr="00E05712" w:rsidRDefault="00E05712" w:rsidP="00E05712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Perceptual Evidence and the Capacity View”,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Philosophical Studies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b/>
          <w:spacing w:val="3"/>
          <w:sz w:val="20"/>
          <w:szCs w:val="20"/>
        </w:rPr>
        <w:t>17</w:t>
      </w:r>
      <w:r w:rsidR="004F73AA">
        <w:rPr>
          <w:rFonts w:ascii="Times New Roman" w:eastAsia="Garamond" w:hAnsi="Times New Roman" w:cs="Times New Roman"/>
          <w:b/>
          <w:spacing w:val="3"/>
          <w:sz w:val="20"/>
          <w:szCs w:val="20"/>
        </w:rPr>
        <w:t>3</w:t>
      </w:r>
      <w:r w:rsidR="004F73AA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(2016): 907 – 14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>.</w:t>
      </w:r>
      <w:proofErr w:type="gramEnd"/>
    </w:p>
    <w:p w14:paraId="411CC645" w14:textId="77777777" w:rsidR="004552A3" w:rsidRDefault="004552A3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506926C" w14:textId="53AE38BF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lysi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="00145C13">
        <w:rPr>
          <w:rFonts w:ascii="inherit" w:eastAsia="Times New Roman" w:hAnsi="inherit" w:cs="Tahoma"/>
          <w:b/>
          <w:bCs/>
          <w:color w:val="404040"/>
          <w:sz w:val="20"/>
          <w:szCs w:val="20"/>
        </w:rPr>
        <w:t>74</w:t>
      </w:r>
      <w:r w:rsidR="00145C13">
        <w:rPr>
          <w:rFonts w:ascii="inherit" w:eastAsia="Times New Roman" w:hAnsi="inherit" w:cs="Tahoma"/>
          <w:color w:val="404040"/>
          <w:sz w:val="20"/>
          <w:szCs w:val="20"/>
        </w:rPr>
        <w:t xml:space="preserve"> (2014): 651 – 61.</w:t>
      </w:r>
      <w:proofErr w:type="gramEnd"/>
    </w:p>
    <w:p w14:paraId="251FD160" w14:textId="77777777" w:rsidR="00D06E04" w:rsidRPr="00D06E04" w:rsidRDefault="00D06E04" w:rsidP="00107F15">
      <w:pPr>
        <w:spacing w:before="10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14:paraId="0C6BFAA3" w14:textId="7B8A38C8" w:rsidR="00D06E04" w:rsidRPr="00D06E04" w:rsidRDefault="00D06E04" w:rsidP="00107F15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107F15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proofErr w:type="gramEnd"/>
      <w:r w:rsidRPr="00D06E04">
        <w:rPr>
          <w:rFonts w:ascii="Times New Roman" w:eastAsia="Garamond" w:hAnsi="Times New Roman" w:cs="Times New Roman"/>
          <w:sz w:val="20"/>
          <w:szCs w:val="20"/>
        </w:rPr>
        <w:t>’”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  <w:r w:rsidR="00107F15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="00107F15">
        <w:rPr>
          <w:rFonts w:ascii="Times New Roman" w:eastAsia="Garamond" w:hAnsi="Times New Roman" w:cs="Times New Roman"/>
          <w:sz w:val="20"/>
          <w:szCs w:val="20"/>
        </w:rPr>
        <w:t xml:space="preserve"> and Owen Flanagan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36 – 52.</w:t>
      </w:r>
    </w:p>
    <w:p w14:paraId="257AF577" w14:textId="77777777" w:rsidR="00D06E04" w:rsidRPr="00D06E04" w:rsidRDefault="00D06E04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FC614CC" w14:textId="17A96AEF" w:rsid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itis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  <w:r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143 – 61.</w:t>
      </w:r>
    </w:p>
    <w:p w14:paraId="6AB18948" w14:textId="77777777" w:rsidR="004552A3" w:rsidRP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6D18D8B5" w14:textId="07940EF8" w:rsidR="00344DA8" w:rsidRPr="00D06E04" w:rsidRDefault="00D06E04" w:rsidP="009D6E0E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="005D2603" w:rsidRPr="005D2603">
        <w:rPr>
          <w:rFonts w:ascii="Times New Roman" w:eastAsia="Garamond" w:hAnsi="Times New Roman" w:cs="Times New Roman"/>
          <w:b/>
          <w:spacing w:val="12"/>
          <w:sz w:val="20"/>
          <w:szCs w:val="20"/>
        </w:rPr>
        <w:t>23</w:t>
      </w:r>
      <w:r w:rsidR="005D2603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388 – 407.</w:t>
      </w:r>
      <w:proofErr w:type="gramEnd"/>
    </w:p>
    <w:p w14:paraId="6D3E88AB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30DFE23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):</w:t>
      </w:r>
    </w:p>
    <w:p w14:paraId="1ADB3B7D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84.</w:t>
      </w:r>
    </w:p>
    <w:p w14:paraId="6785FBC8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A190B8A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45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64.</w:t>
      </w:r>
      <w:proofErr w:type="gramEnd"/>
    </w:p>
    <w:p w14:paraId="4A1E7DFF" w14:textId="77777777" w:rsidR="009D6E0E" w:rsidRDefault="009D6E0E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3CD9D47" w14:textId="77777777" w:rsidR="004552A3" w:rsidRDefault="00D06E04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33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54. </w:t>
      </w:r>
    </w:p>
    <w:p w14:paraId="6955E063" w14:textId="77777777" w:rsidR="004552A3" w:rsidRDefault="004552A3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4DDC657A" w14:textId="521777A5" w:rsidR="00344DA8" w:rsidRPr="00D06E04" w:rsidRDefault="00D06E04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ay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Garamond" w:hAnsi="Times New Roman" w:cs="Times New Roman"/>
          <w:i/>
          <w:sz w:val="20"/>
          <w:szCs w:val="20"/>
        </w:rPr>
        <w:t xml:space="preserve">y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nk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,</w:t>
      </w:r>
      <w:r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nuu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213.</w:t>
      </w:r>
    </w:p>
    <w:p w14:paraId="1B2DE9F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B747640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elf-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oys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is</w:t>
      </w:r>
    </w:p>
    <w:p w14:paraId="4DE95BD4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32.</w:t>
      </w:r>
    </w:p>
    <w:p w14:paraId="0C74A10C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0C4982C6" w14:textId="2EC64C32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eflectiv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17. </w:t>
      </w:r>
    </w:p>
    <w:p w14:paraId="2D461134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7152F258" w14:textId="7B2A9FEC" w:rsidR="00344DA8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65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95.</w:t>
      </w:r>
      <w:proofErr w:type="gramEnd"/>
    </w:p>
    <w:p w14:paraId="0865E758" w14:textId="77777777" w:rsidR="004552A3" w:rsidRPr="00D06E04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16280186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proofErr w:type="gram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oci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51C4184A" w14:textId="77777777" w:rsidR="009D6E0E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ddock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215. </w:t>
      </w:r>
    </w:p>
    <w:p w14:paraId="63C474E0" w14:textId="77777777" w:rsidR="009D6E0E" w:rsidRDefault="009D6E0E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17CF265B" w14:textId="6AE4BA1A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56.</w:t>
      </w:r>
    </w:p>
    <w:p w14:paraId="02C491EA" w14:textId="77777777" w:rsidR="009D6E0E" w:rsidRDefault="009D6E0E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0FF3F23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f</w:t>
      </w:r>
    </w:p>
    <w:p w14:paraId="5B25DF88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68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705.</w:t>
      </w:r>
      <w:proofErr w:type="gramEnd"/>
    </w:p>
    <w:p w14:paraId="349CE971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00CA8B0" w14:textId="46D8505D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11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="004552A3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–</w:t>
      </w:r>
    </w:p>
    <w:p w14:paraId="475CFB61" w14:textId="20B03497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32. </w:t>
      </w:r>
    </w:p>
    <w:p w14:paraId="738FD8CC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B723DB9" w14:textId="06CAFEC8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eenoug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82.</w:t>
      </w:r>
    </w:p>
    <w:p w14:paraId="78B6B5C0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46774E6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68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99.</w:t>
      </w:r>
      <w:proofErr w:type="gramEnd"/>
    </w:p>
    <w:p w14:paraId="5FFC4FA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EB13DA2" w14:textId="77777777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48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9.</w:t>
      </w:r>
      <w:proofErr w:type="gramEnd"/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 </w:t>
      </w:r>
    </w:p>
    <w:p w14:paraId="0DF25B5E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6D87B68B" w14:textId="30963815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oci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28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304.</w:t>
      </w:r>
    </w:p>
    <w:p w14:paraId="25A7E18B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A72D14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hea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142.</w:t>
      </w:r>
    </w:p>
    <w:p w14:paraId="71D38873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5B26A70D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</w:p>
    <w:p w14:paraId="74E3808D" w14:textId="77777777" w:rsidR="00860E56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32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53.</w:t>
      </w:r>
    </w:p>
    <w:p w14:paraId="56C79177" w14:textId="77777777" w:rsidR="00860E56" w:rsidRDefault="00860E5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41245FF7" w14:textId="77777777" w:rsidR="00344DA8" w:rsidRPr="00D06E04" w:rsidRDefault="00860E5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ave?</w:t>
      </w:r>
      <w:proofErr w:type="gramStart"/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ritis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cie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5</w:t>
      </w:r>
      <w:r w:rsidR="00D06E04"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="00D06E04"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8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="00D06E04"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119.</w:t>
      </w:r>
    </w:p>
    <w:p w14:paraId="2B82697D" w14:textId="77777777" w:rsidR="00344DA8" w:rsidRPr="00D06E04" w:rsidRDefault="00D06E04" w:rsidP="009D6E0E">
      <w:pPr>
        <w:spacing w:before="8" w:after="0" w:line="240" w:lineRule="auto"/>
        <w:ind w:left="118" w:right="-20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4515A352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6A27627E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ctivis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erce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proofErr w:type="gram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a</w:t>
      </w:r>
    </w:p>
    <w:p w14:paraId="03FA7696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acPhe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addoc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29.</w:t>
      </w:r>
    </w:p>
    <w:p w14:paraId="3AA400CE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0BFAE0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fro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oore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w w:val="103"/>
          <w:sz w:val="20"/>
          <w:szCs w:val="20"/>
        </w:rPr>
        <w:t xml:space="preserve">y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Susan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83.</w:t>
      </w:r>
    </w:p>
    <w:p w14:paraId="148468E3" w14:textId="77777777" w:rsidR="00344DA8" w:rsidRPr="00D06E04" w:rsidRDefault="00344DA8" w:rsidP="009D6E0E">
      <w:pPr>
        <w:spacing w:before="5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AFE823F" w14:textId="77777777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Luck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13. </w:t>
      </w:r>
    </w:p>
    <w:p w14:paraId="3E2FDE9B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36B8893C" w14:textId="10D7B462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48.</w:t>
      </w:r>
      <w:proofErr w:type="gramEnd"/>
    </w:p>
    <w:p w14:paraId="011E1B00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710388B" w14:textId="1D9B813F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ti-I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3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75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18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7.</w:t>
      </w:r>
      <w:proofErr w:type="gramEnd"/>
    </w:p>
    <w:p w14:paraId="6455DC73" w14:textId="77777777" w:rsidR="00344DA8" w:rsidRPr="00D06E04" w:rsidRDefault="00344DA8" w:rsidP="009D6E0E">
      <w:pPr>
        <w:spacing w:before="3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C75CB84" w14:textId="614204B9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s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216.</w:t>
      </w:r>
    </w:p>
    <w:p w14:paraId="0E0D69F0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3A5CDA4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</w:p>
    <w:p w14:paraId="7ACEE1EB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38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96.</w:t>
      </w:r>
      <w:proofErr w:type="gramEnd"/>
    </w:p>
    <w:p w14:paraId="6DBDF04D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2AB8A49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2.</w:t>
      </w:r>
    </w:p>
    <w:p w14:paraId="3CBC0E3D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57B1C9E" w14:textId="77777777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Puzz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63.</w:t>
      </w:r>
      <w:proofErr w:type="gramEnd"/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 </w:t>
      </w:r>
    </w:p>
    <w:p w14:paraId="06DCD24E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088F4758" w14:textId="2F05A6CD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zed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0</w:t>
      </w:r>
    </w:p>
    <w:p w14:paraId="7BB0B290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2006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24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280.</w:t>
      </w:r>
      <w:proofErr w:type="gramEnd"/>
    </w:p>
    <w:p w14:paraId="44BF35F9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E47CEDA" w14:textId="291C6222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):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85.</w:t>
      </w:r>
      <w:proofErr w:type="gramEnd"/>
    </w:p>
    <w:p w14:paraId="43D746F4" w14:textId="77777777" w:rsidR="00344DA8" w:rsidRPr="00D06E04" w:rsidRDefault="00344DA8" w:rsidP="009D6E0E">
      <w:pPr>
        <w:spacing w:before="3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4C9DC9A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cifi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85</w:t>
      </w:r>
    </w:p>
    <w:p w14:paraId="3F20D13E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406.</w:t>
      </w:r>
      <w:proofErr w:type="gramEnd"/>
    </w:p>
    <w:p w14:paraId="6908146F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604C927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214.</w:t>
      </w:r>
      <w:proofErr w:type="gramEnd"/>
    </w:p>
    <w:p w14:paraId="30A5CD69" w14:textId="77777777" w:rsidR="00344DA8" w:rsidRPr="00D06E04" w:rsidRDefault="00D06E04" w:rsidP="009D6E0E">
      <w:pPr>
        <w:spacing w:before="13" w:after="0" w:line="240" w:lineRule="auto"/>
        <w:ind w:left="118" w:right="-20" w:firstLine="60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ysics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jectivit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anuev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odop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 xml:space="preserve">i: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7)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75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94.</w:t>
      </w:r>
    </w:p>
    <w:p w14:paraId="63C612E1" w14:textId="77777777" w:rsidR="00344DA8" w:rsidRPr="00D06E04" w:rsidRDefault="00344DA8" w:rsidP="009D6E0E">
      <w:pPr>
        <w:spacing w:before="14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0CF247E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14</w:t>
      </w:r>
    </w:p>
    <w:p w14:paraId="65B7DF0C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325.</w:t>
      </w:r>
      <w:proofErr w:type="gramEnd"/>
    </w:p>
    <w:p w14:paraId="0ED47E21" w14:textId="77777777" w:rsidR="009D6E0E" w:rsidRDefault="009D6E0E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8F75DFB" w14:textId="77777777" w:rsidR="009D6E0E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214.</w:t>
      </w:r>
      <w:proofErr w:type="gramEnd"/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 </w:t>
      </w:r>
    </w:p>
    <w:p w14:paraId="01B553FE" w14:textId="77777777" w:rsidR="009D6E0E" w:rsidRDefault="009D6E0E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1B39AD9F" w14:textId="27D87D6F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lf-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67</w:t>
      </w:r>
      <w:r w:rsidR="009D6E0E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411.</w:t>
      </w:r>
      <w:proofErr w:type="gramEnd"/>
    </w:p>
    <w:p w14:paraId="0EC67B7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6F7A46E2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66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31.</w:t>
      </w:r>
      <w:proofErr w:type="gramEnd"/>
    </w:p>
    <w:p w14:paraId="40FE4C14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6B97E65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66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681.</w:t>
      </w:r>
      <w:proofErr w:type="gramEnd"/>
    </w:p>
    <w:p w14:paraId="36D6D338" w14:textId="77777777" w:rsidR="004552A3" w:rsidRDefault="00860E56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</w:p>
    <w:p w14:paraId="5E354B7D" w14:textId="3750E204" w:rsidR="004552A3" w:rsidRDefault="00D06E04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30. </w:t>
      </w:r>
    </w:p>
    <w:p w14:paraId="34FB935D" w14:textId="77777777" w:rsidR="009D6E0E" w:rsidRDefault="009D6E0E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532CE72" w14:textId="19C60EDF" w:rsidR="00344DA8" w:rsidRPr="00D06E04" w:rsidRDefault="00D06E04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89.</w:t>
      </w:r>
      <w:proofErr w:type="gramEnd"/>
    </w:p>
    <w:p w14:paraId="4926B8AA" w14:textId="77777777" w:rsidR="00344DA8" w:rsidRDefault="00344DA8" w:rsidP="004552A3">
      <w:pPr>
        <w:spacing w:before="5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2511D72" w14:textId="77777777" w:rsidR="009D6E0E" w:rsidRPr="00D06E04" w:rsidRDefault="009D6E0E" w:rsidP="004552A3">
      <w:pPr>
        <w:spacing w:before="5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6D873602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tri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4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ks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72FEC46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ticis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4883BE2" w14:textId="0D7AF3CE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anchuc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="007B03CC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2017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96E09B7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0D77AFAA" w14:textId="77777777" w:rsidR="00344DA8" w:rsidRPr="00D06E04" w:rsidRDefault="00D06E04" w:rsidP="004552A3">
      <w:pPr>
        <w:spacing w:after="0" w:line="240" w:lineRule="auto"/>
        <w:ind w:left="118" w:right="14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Languag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69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704.</w:t>
      </w:r>
    </w:p>
    <w:p w14:paraId="439ABBBD" w14:textId="77777777" w:rsidR="00344DA8" w:rsidRPr="00D06E04" w:rsidRDefault="00344DA8" w:rsidP="004552A3">
      <w:pPr>
        <w:spacing w:before="10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2221173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necke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6A84F68B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10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18.</w:t>
      </w:r>
    </w:p>
    <w:p w14:paraId="09F3109C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CD0E98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andb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059C4E2B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Beebe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59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606.</w:t>
      </w:r>
    </w:p>
    <w:p w14:paraId="586F84D6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947EEF1" w14:textId="7767B29C" w:rsidR="00344DA8" w:rsidRPr="00D06E04" w:rsidRDefault="00D06E04" w:rsidP="004552A3">
      <w:pPr>
        <w:spacing w:after="0" w:line="240" w:lineRule="auto"/>
        <w:ind w:left="118" w:right="456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cyclo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position w:val="5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21"/>
          <w:position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2006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</w:t>
      </w:r>
      <w:r w:rsidR="005D2603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4EA8CC64" w14:textId="77777777" w:rsidR="00150674" w:rsidRPr="00D06E04" w:rsidRDefault="00150674" w:rsidP="00797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E1E572" w14:textId="77777777" w:rsidR="00344DA8" w:rsidRPr="00D06E04" w:rsidRDefault="00344DA8" w:rsidP="004552A3">
      <w:pPr>
        <w:spacing w:before="19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532C3B14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b/>
          <w:bCs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754618D" w14:textId="2C1ACCFD" w:rsidR="00F70FDE" w:rsidRDefault="00F70FDE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Review of Miriam McCormick,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Believing Against the Evidence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(Routledge, 2015)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Mind</w:t>
      </w:r>
      <w:r w:rsidR="00E002C5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(2016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) </w:t>
      </w:r>
      <w:r w:rsidR="00E002C5">
        <w:rPr>
          <w:rFonts w:ascii="Times New Roman" w:eastAsia="Garamond" w:hAnsi="Times New Roman" w:cs="Times New Roman"/>
          <w:spacing w:val="3"/>
          <w:sz w:val="20"/>
          <w:szCs w:val="20"/>
        </w:rPr>
        <w:t>[Falsely credited to Jose Luiz Bermudez]</w:t>
      </w:r>
      <w:bookmarkStart w:id="0" w:name="_GoBack"/>
      <w:bookmarkEnd w:id="0"/>
    </w:p>
    <w:p w14:paraId="11746837" w14:textId="77777777" w:rsidR="00F70FDE" w:rsidRDefault="00F70FDE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4343D1A3" w14:textId="181A9F2F" w:rsidR="00344DA8" w:rsidRPr="00E05712" w:rsidRDefault="00F70FDE" w:rsidP="00E05712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Review of Ernest Sosa,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Judgment and Agency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(Oxford University Press, 2015)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Notre Dame Philosophical Reviews</w:t>
      </w:r>
      <w:r w:rsidR="00E05712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(December, 2015)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</w:p>
    <w:p w14:paraId="1BCE375A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512E4911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terest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2005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77B5F50D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12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29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301.</w:t>
      </w:r>
      <w:proofErr w:type="gramEnd"/>
    </w:p>
    <w:p w14:paraId="1A86F8CC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703745D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ity</w:t>
      </w:r>
    </w:p>
    <w:p w14:paraId="6A93EDD9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5.</w:t>
      </w:r>
    </w:p>
    <w:p w14:paraId="48188469" w14:textId="77777777" w:rsidR="00344DA8" w:rsidRPr="00D06E04" w:rsidRDefault="00344DA8" w:rsidP="004552A3">
      <w:pPr>
        <w:spacing w:before="3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6F9C7D2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otr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2008)</w:t>
      </w:r>
    </w:p>
    <w:p w14:paraId="617AD055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F973481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ressio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3.</w:t>
      </w:r>
      <w:proofErr w:type="gramEnd"/>
    </w:p>
    <w:p w14:paraId="26C61AB9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18FBE73A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estio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eds</w:t>
      </w:r>
      <w:proofErr w:type="gramEnd"/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12E26282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65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63.</w:t>
      </w:r>
      <w:proofErr w:type="gramEnd"/>
    </w:p>
    <w:p w14:paraId="11E9BED1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F4A0422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Peacocke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otr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658D6CA2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D8D6C59" w14:textId="77777777" w:rsidR="00344DA8" w:rsidRPr="00D06E04" w:rsidRDefault="00344DA8" w:rsidP="004552A3">
      <w:pPr>
        <w:spacing w:before="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58288F2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BCC7411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8DAD4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606CE20F" w14:textId="0336DA59" w:rsidR="00F908AA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“</w:t>
      </w:r>
      <w:r w:rsidR="002720AC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It’s A Priori that It’s A Posteriori that </w:t>
      </w:r>
      <w:proofErr w:type="gramStart"/>
      <w:r w:rsidR="002720AC">
        <w:rPr>
          <w:rFonts w:ascii="Times New Roman" w:eastAsia="Garamond" w:hAnsi="Times New Roman" w:cs="Times New Roman"/>
          <w:spacing w:val="2"/>
          <w:sz w:val="20"/>
          <w:szCs w:val="20"/>
        </w:rPr>
        <w:t>You</w:t>
      </w:r>
      <w:proofErr w:type="gramEnd"/>
      <w:r w:rsidR="002720AC">
        <w:rPr>
          <w:rFonts w:ascii="Times New Roman" w:eastAsia="Garamond" w:hAnsi="Times New Roman" w:cs="Times New Roman"/>
          <w:spacing w:val="2"/>
          <w:sz w:val="20"/>
          <w:szCs w:val="20"/>
        </w:rPr>
        <w:t>’re not a Brain in a Vat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the </w:t>
      </w:r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>University of Pittsburgh Disjunctivism Workshop (Pittsburgh, PA) April 2016</w:t>
      </w:r>
    </w:p>
    <w:p w14:paraId="4C441F05" w14:textId="77777777" w:rsidR="00F70FDE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9A1388A" w14:textId="77777777" w:rsidR="00C23350" w:rsidRDefault="00F70FDE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“Basing and </w:t>
      </w: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>Conjuring</w:t>
      </w:r>
      <w:proofErr w:type="gramEnd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</w:t>
      </w:r>
    </w:p>
    <w:p w14:paraId="3F5FED0B" w14:textId="5E1599E2" w:rsidR="00E05712" w:rsidRDefault="00E05712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University of North Carolina (Chapel Hill, NC) March 2016</w:t>
      </w:r>
    </w:p>
    <w:p w14:paraId="25951A4E" w14:textId="77777777" w:rsidR="00C23350" w:rsidRDefault="00C23350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Normativity of Attitudes Conference at Saarland University (Saarbucken, Germany) November 2015</w:t>
      </w:r>
    </w:p>
    <w:p w14:paraId="34215645" w14:textId="6423555D" w:rsidR="00F908AA" w:rsidRDefault="00F908AA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Online Brains Confer</w:t>
      </w:r>
      <w:r w:rsidR="00E05712">
        <w:rPr>
          <w:rFonts w:ascii="Times New Roman" w:eastAsia="Garamond" w:hAnsi="Times New Roman" w:cs="Times New Roman"/>
          <w:spacing w:val="2"/>
          <w:sz w:val="20"/>
          <w:szCs w:val="20"/>
        </w:rPr>
        <w:t>ence (Tallahassee, FL) December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2015</w:t>
      </w:r>
    </w:p>
    <w:p w14:paraId="63B21C51" w14:textId="77777777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CB5FCCF" w14:textId="7B181E15" w:rsidR="00150674" w:rsidRPr="00150674" w:rsidRDefault="005D2603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“Basing and </w:t>
      </w: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>Treating</w:t>
      </w:r>
      <w:proofErr w:type="gramEnd"/>
      <w:r w:rsidR="001F6419"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</w:t>
      </w:r>
    </w:p>
    <w:p w14:paraId="049D2C1D" w14:textId="1CB20B3C" w:rsidR="00150674" w:rsidRPr="00150674" w:rsidRDefault="0015067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>Conference on Epistemic Normativity (Helsinki, Finland) August 2015</w:t>
      </w:r>
    </w:p>
    <w:p w14:paraId="5F3E705C" w14:textId="2CB05AEE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>Rutgers Epistemology Conference (New Brunswick, NJ) May 2015</w:t>
      </w:r>
    </w:p>
    <w:p w14:paraId="48F568C1" w14:textId="3A018799" w:rsidR="005D2603" w:rsidRPr="00150674" w:rsidRDefault="005D2603" w:rsidP="005D260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Pacific Division Meeting of the APA (Vancouver, BC) April 2015</w:t>
      </w:r>
    </w:p>
    <w:p w14:paraId="79697041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D0470F6" w14:textId="2BE9570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“Coheren</w:t>
      </w:r>
      <w:r w:rsidR="00107F15">
        <w:rPr>
          <w:rFonts w:ascii="Times New Roman" w:eastAsia="Garamond" w:hAnsi="Times New Roman" w:cs="Times New Roman"/>
          <w:spacing w:val="2"/>
          <w:sz w:val="20"/>
          <w:szCs w:val="20"/>
        </w:rPr>
        <w:t>ce as a Condition of Rationality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</w:t>
      </w:r>
    </w:p>
    <w:p w14:paraId="3EE15240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20</w:t>
      </w:r>
      <w:r w:rsidRPr="001F6419">
        <w:rPr>
          <w:rFonts w:ascii="Times New Roman" w:eastAsia="Garamond" w:hAnsi="Times New Roman" w:cs="Times New Roman"/>
          <w:spacing w:val="2"/>
          <w:sz w:val="20"/>
          <w:szCs w:val="20"/>
          <w:vertAlign w:val="superscript"/>
        </w:rPr>
        <w:t>th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Annual Meeting of SOFIA (Huatulco, MX) January 2015</w:t>
      </w:r>
    </w:p>
    <w:p w14:paraId="651D3B16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 Philosophy Department at the University of Alabama (Tuscaloosa, AL) November 2014</w:t>
      </w:r>
    </w:p>
    <w:p w14:paraId="2D70B307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790ECEE" w14:textId="77777777" w:rsidR="00344DA8" w:rsidRPr="00D06E04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“Hypothetical Cases, and the Program of Negative X-Phi”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6DDE5B0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657CD7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1728D5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keyno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52A65D5D" w14:textId="77777777" w:rsidR="00860E56" w:rsidRDefault="00D06E04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="001F6419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3588955" w14:textId="77777777" w:rsidR="00860E56" w:rsidRDefault="00860E56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069965D6" w14:textId="77777777" w:rsidR="00344DA8" w:rsidRDefault="00860E56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2258E2BC" w14:textId="6F8E7595" w:rsidR="009D6E0E" w:rsidRPr="00D06E04" w:rsidRDefault="009D6E0E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w w:val="102"/>
          <w:sz w:val="20"/>
          <w:szCs w:val="20"/>
        </w:rPr>
        <w:t>The Philosophy Department at the University of Nebraska (Lincoln, NE) April 2014</w:t>
      </w:r>
    </w:p>
    <w:p w14:paraId="696FF67D" w14:textId="074FFAE5" w:rsidR="009D6E0E" w:rsidRDefault="009D6E0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 Philosophy Department at the University of Colorado (Boulder, CO) February 2014</w:t>
      </w:r>
    </w:p>
    <w:p w14:paraId="45E4820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6A5E3F9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3CBA1191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enev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eneva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hze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4940CABB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5AE46B8" w14:textId="77777777" w:rsidR="00344DA8" w:rsidRPr="00D06E04" w:rsidRDefault="00D06E04" w:rsidP="001F6419">
      <w:pPr>
        <w:spacing w:before="8" w:after="0" w:line="253" w:lineRule="auto"/>
        <w:ind w:left="118" w:right="529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9DBD212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116AC1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DD5E1D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14631B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CED813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E82BEA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/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8D8AB7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B36C0C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n/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E8F911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64BE6C6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852BE0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19502AD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3886B5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138A143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3372DC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6E3AE96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7ADB06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6D54EED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E5C0B1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C217E5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BF8B07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E977F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13A31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D650DE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78D2979A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0EDC7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F2D96D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30020A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6F268A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CA4FC4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easons”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06DDE38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1F2E25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7DE0D3F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531118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l</w:t>
      </w:r>
    </w:p>
    <w:p w14:paraId="36799373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711A79D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FC12FD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5155BD0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142630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ADEE6E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644DFFF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F60A55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B36D1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36DFD6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adena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3DA01D28" w14:textId="77777777" w:rsidR="00344DA8" w:rsidRPr="00D06E04" w:rsidRDefault="00344DA8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8B6A36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9767BE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AHR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517CF29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AHR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4172527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D22BA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6EE21EC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Texa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ugus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73C49CF3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58C6077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01A584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DBA283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9A4855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79C348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E97AAF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2007</w:t>
      </w:r>
    </w:p>
    <w:p w14:paraId="1B864E46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0A75A22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5DDB94E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4BEB513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9827F1" w14:textId="77777777" w:rsidR="00344DA8" w:rsidRPr="00D06E04" w:rsidRDefault="00D06E04" w:rsidP="001F6419">
      <w:pPr>
        <w:spacing w:after="0" w:line="253" w:lineRule="auto"/>
        <w:ind w:left="118" w:right="235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7141046A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6535BB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26F2ED4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50857630" w14:textId="77777777" w:rsidR="00344DA8" w:rsidRPr="00D06E04" w:rsidRDefault="00D06E04" w:rsidP="001F6419">
      <w:pPr>
        <w:spacing w:before="13" w:after="0" w:line="253" w:lineRule="auto"/>
        <w:ind w:left="118" w:right="41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 xml:space="preserve">NC)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2B13EE86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6B2516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1EA14F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3C33302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12CC36A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</w:p>
    <w:p w14:paraId="3F591AE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86ADEC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6F1224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3BBBE6AA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328CD37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F9834B2" w14:textId="77777777" w:rsidR="00344DA8" w:rsidRPr="00D06E04" w:rsidRDefault="00D06E04" w:rsidP="001F6419">
      <w:pPr>
        <w:spacing w:after="0" w:line="248" w:lineRule="auto"/>
        <w:ind w:left="118" w:right="75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lastRenderedPageBreak/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D2A75AA" w14:textId="77777777" w:rsidR="00344DA8" w:rsidRPr="00D06E04" w:rsidRDefault="00344DA8" w:rsidP="001F6419">
      <w:pPr>
        <w:spacing w:before="10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0F0F54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6FE0AF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AF6A63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4352ECE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Techno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5F568BB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</w:p>
    <w:p w14:paraId="1639ED3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74EA17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2E941796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02599D6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F92076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6A5F1BB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Psycho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DB846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1810D34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Puzz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proofErr w:type="gram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EE4387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cs/P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45800E2" w14:textId="77777777" w:rsidR="00344DA8" w:rsidRPr="00D06E04" w:rsidRDefault="00D06E04" w:rsidP="001F6419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F26AB8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698E3FB0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2004</w:t>
      </w:r>
    </w:p>
    <w:p w14:paraId="112E3C4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5CA19A6" w14:textId="77777777" w:rsidR="00344DA8" w:rsidRPr="00D06E04" w:rsidRDefault="00D06E04" w:rsidP="001F6419">
      <w:pPr>
        <w:spacing w:after="0" w:line="253" w:lineRule="auto"/>
        <w:ind w:left="118" w:right="29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Lega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at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546CA33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7C7D8A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38CF352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03681F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2003</w:t>
      </w:r>
    </w:p>
    <w:p w14:paraId="4623C88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5D1A66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"Lu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"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36EAD70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6A48E8A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A136F0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ppea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g</w:t>
      </w:r>
    </w:p>
    <w:p w14:paraId="2697E14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BAAF475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70E9C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"Ba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edge"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7EC600E9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D1DE7A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F4BBE10" w14:textId="77777777" w:rsidR="00344DA8" w:rsidRPr="00D06E04" w:rsidRDefault="00D06E04" w:rsidP="001F6419">
      <w:pPr>
        <w:spacing w:after="0" w:line="251" w:lineRule="auto"/>
        <w:ind w:left="118" w:right="474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eyond</w:t>
      </w:r>
      <w:proofErr w:type="gram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of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assachuse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27C75CF5" w14:textId="77777777" w:rsidR="00344DA8" w:rsidRPr="00D06E04" w:rsidRDefault="00344DA8" w:rsidP="001F6419">
      <w:pPr>
        <w:spacing w:before="12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645E11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Teache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61DA2BF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9D67E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4D000C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3ABB5C8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0D8F59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52803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1E0CA59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6638E71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005823E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62632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7F82DF2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5AB8C5E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D8CC87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1CF37B1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43C6C10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AE7296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12CB07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lf-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3A7B4AE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6F47EA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CAC334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4538C7E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E597B8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9E3B92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at</w:t>
      </w:r>
    </w:p>
    <w:p w14:paraId="7042532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B7DA88F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13ED0886" w14:textId="77777777" w:rsidR="00F70FDE" w:rsidRDefault="00F70FDE" w:rsidP="001F6419">
      <w:pPr>
        <w:spacing w:before="84" w:after="0" w:line="251" w:lineRule="auto"/>
        <w:ind w:left="118" w:right="316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EB84D3D" w14:textId="4AC21D5B" w:rsidR="00344DA8" w:rsidRPr="00D06E04" w:rsidRDefault="00D06E04" w:rsidP="001F6419">
      <w:pPr>
        <w:spacing w:before="84" w:after="0" w:line="251" w:lineRule="auto"/>
        <w:ind w:left="118" w:right="316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Schoo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ands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F780E73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BCF443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deas”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977F3A6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09CB1E1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04D484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2000</w:t>
      </w:r>
    </w:p>
    <w:p w14:paraId="3FDA4D97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ancouve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34DF817B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7D772D8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&amp;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601AE98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037D337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2C0CC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35F3497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hha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hha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1566153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9E09A1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t</w:t>
      </w:r>
    </w:p>
    <w:p w14:paraId="38848EF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1999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</w:p>
    <w:p w14:paraId="506D8A7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Texa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567122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E2FA70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5286B7F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AB0D5C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5D07249D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61480A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at</w:t>
      </w:r>
    </w:p>
    <w:p w14:paraId="0B97D2B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A7CA1A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7A5293A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CF85865" w14:textId="77777777" w:rsidR="00344DA8" w:rsidRPr="00D06E04" w:rsidRDefault="00D06E04" w:rsidP="001F6419">
      <w:pPr>
        <w:spacing w:after="0" w:line="248" w:lineRule="auto"/>
        <w:ind w:left="118" w:right="29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firs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E6400F7" w14:textId="77777777" w:rsidR="00344DA8" w:rsidRPr="00D06E04" w:rsidRDefault="00344DA8" w:rsidP="001F6419">
      <w:pPr>
        <w:spacing w:before="10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D86019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ts?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proofErr w:type="gram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nnual</w:t>
      </w:r>
    </w:p>
    <w:p w14:paraId="68F89D8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. 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24BF43E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9D50F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sit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2638996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461032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8C355C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78BF506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5E7C1213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CE459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nnua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g</w:t>
      </w:r>
    </w:p>
    <w:p w14:paraId="7C50476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2ED15327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F6FD350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00A7D39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D72F9C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2B768C70" w14:textId="1CF00797" w:rsidR="00F70FDE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Comments on Duncan Pritchard’s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Epistemic Angst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for Author Meets Critics session at Pacific Division Meeting of t</w:t>
      </w:r>
      <w:r w:rsidR="00E05712">
        <w:rPr>
          <w:rFonts w:ascii="Times New Roman" w:eastAsia="Garamond" w:hAnsi="Times New Roman" w:cs="Times New Roman"/>
          <w:spacing w:val="3"/>
          <w:sz w:val="20"/>
          <w:szCs w:val="20"/>
        </w:rPr>
        <w:t>he APA (San Francisco, CA) April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2016</w:t>
      </w:r>
    </w:p>
    <w:p w14:paraId="7DF67622" w14:textId="77777777" w:rsidR="00F70FDE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EE4394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c</w:t>
      </w:r>
    </w:p>
    <w:p w14:paraId="3477372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C8BE0D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D3E1DE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530E19C8" w14:textId="77777777" w:rsidR="00344DA8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71DF9D32" w14:textId="77777777" w:rsidR="00E05712" w:rsidRPr="00D06E04" w:rsidRDefault="00E05712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5EFFF907" w14:textId="77777777" w:rsidR="00344DA8" w:rsidRPr="00D06E04" w:rsidRDefault="00D06E04" w:rsidP="001F6419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s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D01668C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C7DD0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eflectiv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vol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6376488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4BC942BA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2010</w:t>
      </w:r>
    </w:p>
    <w:p w14:paraId="0311B1B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DA77C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50326BD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95FA6F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2596253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0C1F22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186C83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Index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dee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4ABB091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0457C86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6AF576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7FB9EC27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1AA5822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A7F519C" w14:textId="77777777" w:rsidR="00344DA8" w:rsidRPr="00D06E04" w:rsidRDefault="00D06E04" w:rsidP="001F6419">
      <w:pPr>
        <w:spacing w:after="0" w:line="253" w:lineRule="auto"/>
        <w:ind w:left="118" w:right="48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II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o)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16AAB08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430382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58E83A9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01C92B0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3344FF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sy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48ED85E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B361B4C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5C2178A" w14:textId="77777777" w:rsidR="00344DA8" w:rsidRPr="00D06E04" w:rsidRDefault="00D06E04" w:rsidP="001F6419">
      <w:pPr>
        <w:spacing w:after="0" w:line="253" w:lineRule="auto"/>
        <w:ind w:left="118" w:right="455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XV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420DD64F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7E371FD" w14:textId="77777777" w:rsidR="00344DA8" w:rsidRPr="00D06E04" w:rsidRDefault="00D06E04" w:rsidP="001F6419">
      <w:pPr>
        <w:spacing w:after="0" w:line="251" w:lineRule="auto"/>
        <w:ind w:left="118" w:right="41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voca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Begg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3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w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B98AFDB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9F4033" w14:textId="77777777" w:rsidR="00344DA8" w:rsidRPr="00D06E04" w:rsidRDefault="00D06E04" w:rsidP="001F6419">
      <w:pPr>
        <w:spacing w:after="0" w:line="253" w:lineRule="auto"/>
        <w:ind w:left="118" w:right="35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Pau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Bogho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76E9D9F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9A1C655" w14:textId="77777777" w:rsidR="00344DA8" w:rsidRPr="00D06E04" w:rsidRDefault="00D06E04" w:rsidP="001F6419">
      <w:pPr>
        <w:spacing w:after="0" w:line="248" w:lineRule="auto"/>
        <w:ind w:left="118" w:right="76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PA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Pasadena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E42A888" w14:textId="77777777" w:rsidR="00344DA8" w:rsidRPr="00D06E04" w:rsidRDefault="00344DA8" w:rsidP="001F6419">
      <w:pPr>
        <w:spacing w:before="14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485AB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18CC511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14F541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5AD34D" w14:textId="77777777" w:rsidR="00344DA8" w:rsidRPr="00D06E04" w:rsidRDefault="00D06E04" w:rsidP="001F6419">
      <w:pPr>
        <w:spacing w:after="0" w:line="253" w:lineRule="auto"/>
        <w:ind w:left="118" w:right="178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668E0B4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08127E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l</w:t>
      </w:r>
    </w:p>
    <w:p w14:paraId="25E523A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294DFC8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459E50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ogene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07B3400B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02AC8FF6" w14:textId="77777777" w:rsidR="00344DA8" w:rsidRDefault="00344DA8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817C87D" w14:textId="77777777" w:rsidR="00BC2654" w:rsidRPr="00D06E04" w:rsidRDefault="00BC2654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54879D8" w14:textId="66FE1932" w:rsidR="00F908AA" w:rsidRDefault="0035038A" w:rsidP="00F908AA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r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Teaching</w:t>
      </w:r>
      <w:r w:rsidR="00D06E04"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234D981" w14:textId="70F20BC5" w:rsidR="00F908AA" w:rsidRPr="00F908AA" w:rsidRDefault="00F908AA" w:rsidP="00F908AA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r w:rsidRPr="00F908AA">
        <w:rPr>
          <w:rFonts w:ascii="Times New Roman" w:eastAsia="Garamond" w:hAnsi="Times New Roman" w:cs="Times New Roman"/>
          <w:b/>
          <w:sz w:val="20"/>
          <w:szCs w:val="20"/>
        </w:rPr>
        <w:t>Coursera</w:t>
      </w:r>
    </w:p>
    <w:p w14:paraId="7EAB4DA7" w14:textId="4A28C7F7" w:rsidR="00F908AA" w:rsidRPr="00D06E04" w:rsidRDefault="00F908AA" w:rsidP="00F908AA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z w:val="20"/>
          <w:szCs w:val="20"/>
        </w:rPr>
        <w:t xml:space="preserve">Think Again:  How to Reason and Argue </w:t>
      </w:r>
      <w:r>
        <w:rPr>
          <w:rFonts w:ascii="Times New Roman" w:eastAsia="Garamond" w:hAnsi="Times New Roman" w:cs="Times New Roman"/>
          <w:sz w:val="20"/>
          <w:szCs w:val="20"/>
        </w:rPr>
        <w:tab/>
      </w:r>
      <w:r>
        <w:rPr>
          <w:rFonts w:ascii="Times New Roman" w:eastAsia="Garamond" w:hAnsi="Times New Roman" w:cs="Times New Roman"/>
          <w:sz w:val="20"/>
          <w:szCs w:val="20"/>
        </w:rPr>
        <w:tab/>
        <w:t>Beginning Fall 13, ongoing</w:t>
      </w:r>
    </w:p>
    <w:p w14:paraId="10BA86A5" w14:textId="77777777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</w:pPr>
    </w:p>
    <w:p w14:paraId="05FFD9C5" w14:textId="0C409F85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b/>
          <w:bCs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b/>
          <w:bCs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l</w:t>
      </w:r>
    </w:p>
    <w:p w14:paraId="4C87C365" w14:textId="6DB27280" w:rsidR="00E05712" w:rsidRDefault="00E05712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Seminar:  Reasoning and Rule Following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16</w:t>
      </w:r>
    </w:p>
    <w:p w14:paraId="0F5FEA76" w14:textId="77777777" w:rsidR="00E05712" w:rsidRDefault="00E05712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6345728" w14:textId="47C74729" w:rsidR="00F908AA" w:rsidRDefault="00F908AA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15</w:t>
      </w:r>
    </w:p>
    <w:p w14:paraId="410068F5" w14:textId="362F2846" w:rsidR="00F908AA" w:rsidRDefault="00F908AA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15</w:t>
      </w:r>
    </w:p>
    <w:p w14:paraId="4301C6A9" w14:textId="77777777" w:rsidR="00F908AA" w:rsidRDefault="00F908AA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67BBD9D6" w14:textId="45B8F2BA" w:rsidR="005D2603" w:rsidRDefault="005D2603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Introduction to Philosophy:  Main Problems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15</w:t>
      </w:r>
    </w:p>
    <w:p w14:paraId="2CA0DE1B" w14:textId="6344A415" w:rsidR="005D2603" w:rsidRDefault="005D2603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15</w:t>
      </w:r>
    </w:p>
    <w:p w14:paraId="5EC3BBC8" w14:textId="77777777" w:rsidR="005D2603" w:rsidRDefault="005D2603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3521037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Seminar:  The history of skepticism 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15</w:t>
      </w:r>
    </w:p>
    <w:p w14:paraId="3E44E9EB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15</w:t>
      </w:r>
    </w:p>
    <w:p w14:paraId="74CEB156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8762FB2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14</w:t>
      </w:r>
    </w:p>
    <w:p w14:paraId="29109875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CB57D58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Introduction to Philosophy:  Main Problems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14</w:t>
      </w:r>
    </w:p>
    <w:p w14:paraId="599685B0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E93A05A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Theory of Knowledge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14</w:t>
      </w:r>
    </w:p>
    <w:p w14:paraId="007BA0B9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14</w:t>
      </w:r>
    </w:p>
    <w:p w14:paraId="21D18EC8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F5F639F" w14:textId="77777777" w:rsidR="00344DA8" w:rsidRPr="00D06E04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 w:rsidR="00D06E04" w:rsidRPr="00D06E04">
        <w:rPr>
          <w:rFonts w:ascii="Times New Roman" w:eastAsia="Garamond" w:hAnsi="Times New Roman" w:cs="Times New Roman"/>
          <w:spacing w:val="-4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97DD5B8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B7CB4F5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3A36EE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878BE5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7B2B951A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20403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F12A4F6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94F7B3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9378F07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376DE6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23EED9C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32E4B92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215E7F9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70FD51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2B2FFA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80704A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04B84F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C37E37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071D7AB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0F959F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48FDBF0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9978A3A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59E9C80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40E6B4A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ACBEC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71F07B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C78FA30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822C81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9624311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69B3A58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BE35C9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-3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C64713D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458FD3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4F6E878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2F4113FE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EA8CD4A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CD87DCD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85F0D4B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18DDEB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A53498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5EDF94A4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42564739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2F721EA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DDCB711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7767F5B2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499B6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4DCCF3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60614F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25E68F2" w14:textId="77777777" w:rsidR="00344DA8" w:rsidRPr="00D06E04" w:rsidRDefault="00D06E04" w:rsidP="001F6419">
      <w:pPr>
        <w:tabs>
          <w:tab w:val="left" w:pos="4240"/>
        </w:tabs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AECEE5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818010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oup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91ABF94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2345B79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DA5E81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0C621A9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4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C0636AC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6C3BF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-4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5446ABD5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63AF082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E2974C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772EAE9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EAAD1F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espons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iliti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D197C4A" w14:textId="4D20415B" w:rsidR="0035038A" w:rsidRDefault="0035038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University of North Carolina, Chapel Hill</w:t>
      </w:r>
    </w:p>
    <w:p w14:paraId="2D228152" w14:textId="1FC7E608" w:rsidR="0035038A" w:rsidRPr="0035038A" w:rsidRDefault="0035038A" w:rsidP="0035038A">
      <w:pPr>
        <w:tabs>
          <w:tab w:val="left" w:pos="59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Faculty Council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ab/>
        <w:t>(15 – 16)</w:t>
      </w:r>
    </w:p>
    <w:p w14:paraId="69780DFB" w14:textId="77777777" w:rsidR="0035038A" w:rsidRDefault="0035038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</w:pPr>
    </w:p>
    <w:p w14:paraId="3A4520E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l</w:t>
      </w:r>
    </w:p>
    <w:p w14:paraId="090D3982" w14:textId="3D2BF92C" w:rsidR="00344DA8" w:rsidRPr="00D06E04" w:rsidRDefault="00D06E04" w:rsidP="001F6419">
      <w:pPr>
        <w:tabs>
          <w:tab w:val="left" w:pos="5960"/>
        </w:tabs>
        <w:spacing w:before="13" w:after="0" w:line="251" w:lineRule="auto"/>
        <w:ind w:left="118" w:right="13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35038A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08</w:t>
      </w:r>
      <w:r w:rsidR="00BC265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, 14 – 15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04)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04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F908AA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)</w:t>
      </w:r>
    </w:p>
    <w:p w14:paraId="3D27B7D9" w14:textId="1E512EA1" w:rsidR="00BC2654" w:rsidRDefault="00D06E04" w:rsidP="001F6419">
      <w:pPr>
        <w:tabs>
          <w:tab w:val="left" w:pos="5960"/>
        </w:tabs>
        <w:spacing w:before="2" w:after="0" w:line="250" w:lineRule="auto"/>
        <w:ind w:left="118" w:right="1361"/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Speake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08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13)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6E0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06E0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70FD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16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) </w:t>
      </w:r>
    </w:p>
    <w:p w14:paraId="5B63EB0B" w14:textId="37C4D88C" w:rsidR="00344DA8" w:rsidRPr="00D06E04" w:rsidRDefault="00D06E04" w:rsidP="001F6419">
      <w:pPr>
        <w:tabs>
          <w:tab w:val="left" w:pos="5960"/>
        </w:tabs>
        <w:spacing w:before="2" w:after="0" w:line="250" w:lineRule="auto"/>
        <w:ind w:left="118" w:right="1361"/>
        <w:rPr>
          <w:rFonts w:ascii="Times New Roman" w:eastAsia="Times New Roman" w:hAnsi="Times New Roman" w:cs="Times New Roman"/>
          <w:sz w:val="20"/>
          <w:szCs w:val="20"/>
        </w:rPr>
      </w:pPr>
      <w:r w:rsidRPr="00D06E04">
        <w:rPr>
          <w:rFonts w:ascii="Times New Roman" w:eastAsia="Times New Roman" w:hAnsi="Times New Roman" w:cs="Times New Roman"/>
          <w:spacing w:val="4"/>
          <w:w w:val="102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ode</w:t>
      </w:r>
      <w:r w:rsidRPr="00D06E0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06)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gan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ze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6E0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06E0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06)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evanc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13)</w:t>
      </w:r>
    </w:p>
    <w:p w14:paraId="233CF564" w14:textId="77777777" w:rsidR="00344DA8" w:rsidRPr="00D06E04" w:rsidRDefault="00344DA8" w:rsidP="001F6419">
      <w:pPr>
        <w:spacing w:before="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49EC27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099801FE" w14:textId="77777777" w:rsidR="00D06E04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pacing w:val="3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Book Symposium Editor for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Philosophy and Phenomenological Research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(2014 – present)</w:t>
      </w:r>
    </w:p>
    <w:p w14:paraId="279112F7" w14:textId="77777777" w:rsidR="00D06E04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03914F39" w14:textId="143E023D" w:rsidR="00344DA8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lyti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f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="00F70FDE">
        <w:rPr>
          <w:rFonts w:ascii="Times New Roman" w:eastAsia="Garamond" w:hAnsi="Times New Roman" w:cs="Times New Roman"/>
          <w:i/>
          <w:sz w:val="20"/>
          <w:szCs w:val="20"/>
        </w:rPr>
        <w:t xml:space="preserve"> the History of Philosophy</w:t>
      </w:r>
      <w:r w:rsidR="00F70FDE" w:rsidRPr="00F70FDE">
        <w:rPr>
          <w:rFonts w:ascii="Times New Roman" w:eastAsia="Garamond" w:hAnsi="Times New Roman" w:cs="Times New Roman"/>
          <w:sz w:val="20"/>
          <w:szCs w:val="20"/>
        </w:rPr>
        <w:t>,</w:t>
      </w:r>
      <w:r w:rsidR="00F70FDE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="00F70FDE">
        <w:rPr>
          <w:rFonts w:ascii="Times New Roman" w:eastAsia="Garamond" w:hAnsi="Times New Roman" w:cs="Times New Roman"/>
          <w:i/>
          <w:sz w:val="20"/>
          <w:szCs w:val="20"/>
        </w:rPr>
        <w:t>British Journal for the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anad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l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nqu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ter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f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="007B03CC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of Philosophy, Journal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="008A225F">
        <w:rPr>
          <w:rFonts w:ascii="Times New Roman" w:eastAsia="Garamond" w:hAnsi="Times New Roman" w:cs="Times New Roman"/>
          <w:i/>
          <w:w w:val="102"/>
          <w:sz w:val="20"/>
          <w:szCs w:val="20"/>
        </w:rPr>
        <w:t>Oxford Studies</w:t>
      </w:r>
      <w:r w:rsidR="008A225F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cifi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syc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rch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eore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eori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a</w:t>
      </w:r>
    </w:p>
    <w:p w14:paraId="7898E7BD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CFF3A0B" w14:textId="7692CBE4" w:rsidR="00344DA8" w:rsidRPr="00D06E04" w:rsidRDefault="00D06E04" w:rsidP="001F6419">
      <w:pPr>
        <w:spacing w:after="0" w:line="252" w:lineRule="auto"/>
        <w:ind w:left="118" w:right="25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Palgrave MacMillan,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7E388A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Taylor and Francis,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ncyc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E05712">
        <w:rPr>
          <w:rFonts w:ascii="Times New Roman" w:eastAsia="Garamond" w:hAnsi="Times New Roman" w:cs="Times New Roman"/>
          <w:sz w:val="20"/>
          <w:szCs w:val="20"/>
        </w:rPr>
        <w:t>,</w:t>
      </w:r>
      <w:r w:rsidRPr="00E05712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z w:val="20"/>
          <w:szCs w:val="20"/>
        </w:rPr>
        <w:t>’</w:t>
      </w:r>
      <w:r w:rsidRPr="00E05712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Y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oung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E05712">
        <w:rPr>
          <w:rFonts w:ascii="Times New Roman" w:eastAsia="Garamond" w:hAnsi="Times New Roman" w:cs="Times New Roman"/>
          <w:sz w:val="20"/>
          <w:szCs w:val="20"/>
        </w:rPr>
        <w:t>t</w:t>
      </w:r>
      <w:r w:rsidRPr="00E05712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E05712">
        <w:rPr>
          <w:rFonts w:ascii="Times New Roman" w:eastAsia="Garamond" w:hAnsi="Times New Roman" w:cs="Times New Roman"/>
          <w:sz w:val="20"/>
          <w:szCs w:val="20"/>
        </w:rPr>
        <w:t>e,</w:t>
      </w:r>
      <w:r w:rsidRPr="00E05712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BC2654" w:rsidRPr="00E05712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Sanders Prize for Epistemology,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E05712">
        <w:rPr>
          <w:rFonts w:ascii="Times New Roman" w:eastAsia="Garamond" w:hAnsi="Times New Roman" w:cs="Times New Roman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E05712">
        <w:rPr>
          <w:rFonts w:ascii="Times New Roman" w:eastAsia="Garamond" w:hAnsi="Times New Roman" w:cs="Times New Roman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E05712">
        <w:rPr>
          <w:rFonts w:ascii="Times New Roman" w:eastAsia="Garamond" w:hAnsi="Times New Roman" w:cs="Times New Roman"/>
          <w:sz w:val="20"/>
          <w:szCs w:val="20"/>
        </w:rPr>
        <w:t>d</w:t>
      </w:r>
      <w:r w:rsidRPr="00E05712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Re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E05712">
        <w:rPr>
          <w:rFonts w:ascii="Times New Roman" w:eastAsia="Garamond" w:hAnsi="Times New Roman" w:cs="Times New Roman"/>
          <w:sz w:val="20"/>
          <w:szCs w:val="20"/>
        </w:rPr>
        <w:t>h</w:t>
      </w:r>
      <w:r w:rsidRPr="00E05712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ounc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E05712">
        <w:rPr>
          <w:rFonts w:ascii="Times New Roman" w:eastAsia="Garamond" w:hAnsi="Times New Roman" w:cs="Times New Roman"/>
          <w:sz w:val="20"/>
          <w:szCs w:val="20"/>
        </w:rPr>
        <w:t>f</w:t>
      </w:r>
      <w:r w:rsidRPr="00E05712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E05712">
        <w:rPr>
          <w:rFonts w:ascii="Times New Roman" w:eastAsia="Garamond" w:hAnsi="Times New Roman" w:cs="Times New Roman"/>
          <w:sz w:val="20"/>
          <w:szCs w:val="20"/>
        </w:rPr>
        <w:t>,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Is</w:t>
      </w:r>
      <w:r w:rsidRPr="00E05712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ae</w:t>
      </w:r>
      <w:r w:rsidRPr="00E05712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w w:val="102"/>
          <w:sz w:val="20"/>
          <w:szCs w:val="20"/>
        </w:rPr>
        <w:t xml:space="preserve">i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E05712">
        <w:rPr>
          <w:rFonts w:ascii="Times New Roman" w:eastAsia="Garamond" w:hAnsi="Times New Roman" w:cs="Times New Roman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E05712">
        <w:rPr>
          <w:rFonts w:ascii="Times New Roman" w:eastAsia="Garamond" w:hAnsi="Times New Roman" w:cs="Times New Roman"/>
          <w:sz w:val="20"/>
          <w:szCs w:val="20"/>
        </w:rPr>
        <w:t>,</w:t>
      </w:r>
      <w:r w:rsidRPr="00E05712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z w:val="20"/>
          <w:szCs w:val="20"/>
        </w:rPr>
        <w:t>s</w:t>
      </w:r>
      <w:r w:rsidRPr="00E05712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E05712">
        <w:rPr>
          <w:rFonts w:ascii="Times New Roman" w:eastAsia="Garamond" w:hAnsi="Times New Roman" w:cs="Times New Roman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E05712">
        <w:rPr>
          <w:rFonts w:ascii="Times New Roman" w:eastAsia="Garamond" w:hAnsi="Times New Roman" w:cs="Times New Roman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="00E05712">
        <w:rPr>
          <w:rFonts w:ascii="Times New Roman" w:eastAsia="Garamond" w:hAnsi="Times New Roman" w:cs="Times New Roman"/>
          <w:spacing w:val="2"/>
          <w:sz w:val="20"/>
          <w:szCs w:val="20"/>
        </w:rPr>
        <w:t>, Austrian Science Foundation</w:t>
      </w:r>
      <w:r w:rsidRPr="00E05712">
        <w:rPr>
          <w:rFonts w:ascii="Times New Roman" w:eastAsia="Garamond" w:hAnsi="Times New Roman" w:cs="Times New Roman"/>
          <w:sz w:val="20"/>
          <w:szCs w:val="20"/>
        </w:rPr>
        <w:t>,</w:t>
      </w:r>
      <w:r w:rsidR="00E05712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z w:val="20"/>
          <w:szCs w:val="20"/>
        </w:rPr>
        <w:t>n</w:t>
      </w:r>
      <w:r w:rsidRPr="00E05712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E05712">
        <w:rPr>
          <w:rFonts w:ascii="Times New Roman" w:eastAsia="Garamond" w:hAnsi="Times New Roman" w:cs="Times New Roman"/>
          <w:sz w:val="20"/>
          <w:szCs w:val="20"/>
        </w:rPr>
        <w:t>y</w:t>
      </w:r>
      <w:r w:rsidRPr="00E05712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E05712">
        <w:rPr>
          <w:rFonts w:ascii="Times New Roman" w:eastAsia="Garamond" w:hAnsi="Times New Roman" w:cs="Times New Roman"/>
          <w:sz w:val="20"/>
          <w:szCs w:val="20"/>
        </w:rPr>
        <w:t>r</w:t>
      </w:r>
      <w:r w:rsidRPr="00E05712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E05712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E05712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E05712">
        <w:rPr>
          <w:rFonts w:ascii="Times New Roman" w:eastAsia="Garamond" w:hAnsi="Times New Roman" w:cs="Times New Roman"/>
          <w:sz w:val="20"/>
          <w:szCs w:val="20"/>
        </w:rPr>
        <w:t>y</w:t>
      </w:r>
      <w:r w:rsidRPr="00E05712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E05712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Psycho</w:t>
      </w:r>
      <w:r w:rsidRPr="00E05712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og</w:t>
      </w:r>
      <w:r w:rsidRPr="00E05712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06627F8E" w14:textId="77777777" w:rsidR="00344DA8" w:rsidRPr="00D06E04" w:rsidRDefault="00344DA8" w:rsidP="001F6419">
      <w:pPr>
        <w:spacing w:before="6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C42FF9" w14:textId="77777777" w:rsidR="00344DA8" w:rsidRPr="00D06E04" w:rsidRDefault="00D06E04" w:rsidP="001F6419">
      <w:pPr>
        <w:spacing w:after="0" w:line="251" w:lineRule="auto"/>
        <w:ind w:left="118" w:right="37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ssoc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;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l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0711E94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EAED34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nuu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s</w:t>
      </w:r>
    </w:p>
    <w:p w14:paraId="63ED326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B26674" w14:textId="5CD40D1B" w:rsidR="00344DA8" w:rsidRPr="00D06E04" w:rsidRDefault="00D06E04" w:rsidP="001F6419">
      <w:pPr>
        <w:spacing w:after="0" w:line="502" w:lineRule="auto"/>
        <w:ind w:left="118" w:right="244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Tenu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7B03CC">
        <w:rPr>
          <w:rFonts w:ascii="Times New Roman" w:eastAsia="Garamond" w:hAnsi="Times New Roman" w:cs="Times New Roman"/>
          <w:spacing w:val="2"/>
          <w:sz w:val="20"/>
          <w:szCs w:val="20"/>
        </w:rPr>
        <w:t>dozens of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esponden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E05712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present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sectPr w:rsidR="00344DA8" w:rsidRPr="00D06E04">
      <w:footerReference w:type="default" r:id="rId8"/>
      <w:pgSz w:w="12240" w:h="15840"/>
      <w:pgMar w:top="1360" w:right="1720" w:bottom="880" w:left="168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A370A" w14:textId="77777777" w:rsidR="00E05712" w:rsidRDefault="00E05712">
      <w:pPr>
        <w:spacing w:after="0" w:line="240" w:lineRule="auto"/>
      </w:pPr>
      <w:r>
        <w:separator/>
      </w:r>
    </w:p>
  </w:endnote>
  <w:endnote w:type="continuationSeparator" w:id="0">
    <w:p w14:paraId="34CA4F1C" w14:textId="77777777" w:rsidR="00E05712" w:rsidRDefault="00E0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4658C" w14:textId="77777777" w:rsidR="00E05712" w:rsidRDefault="00E0571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BE2A0B" wp14:editId="465FA237">
              <wp:simplePos x="0" y="0"/>
              <wp:positionH relativeFrom="page">
                <wp:posOffset>3858895</wp:posOffset>
              </wp:positionH>
              <wp:positionV relativeFrom="page">
                <wp:posOffset>9484995</wp:posOffset>
              </wp:positionV>
              <wp:extent cx="169545" cy="14986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F6FD" w14:textId="77777777" w:rsidR="00E05712" w:rsidRDefault="00E05712">
                          <w:pPr>
                            <w:spacing w:before="7" w:after="0" w:line="240" w:lineRule="auto"/>
                            <w:ind w:left="40" w:right="-20"/>
                            <w:rPr>
                              <w:rFonts w:ascii="Garamond" w:eastAsia="Garamond" w:hAnsi="Garamond" w:cs="Garamond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2C5">
                            <w:rPr>
                              <w:rFonts w:ascii="Garamond" w:eastAsia="Garamond" w:hAnsi="Garamond" w:cs="Garamond"/>
                              <w:noProof/>
                              <w:w w:val="103"/>
                              <w:sz w:val="19"/>
                              <w:szCs w:val="1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5pt;margin-top:746.85pt;width:13.3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" filled="f" stroked="f">
              <v:textbox inset="0,0,0,0">
                <w:txbxContent>
                  <w:p w14:paraId="5DDEF6FD" w14:textId="77777777" w:rsidR="004552A3" w:rsidRDefault="004552A3">
                    <w:pPr>
                      <w:spacing w:before="7" w:after="0" w:line="240" w:lineRule="auto"/>
                      <w:ind w:left="40" w:right="-20"/>
                      <w:rPr>
                        <w:rFonts w:ascii="Garamond" w:eastAsia="Garamond" w:hAnsi="Garamond" w:cs="Garamond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C13">
                      <w:rPr>
                        <w:rFonts w:ascii="Garamond" w:eastAsia="Garamond" w:hAnsi="Garamond" w:cs="Garamond"/>
                        <w:noProof/>
                        <w:w w:val="103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2EDC6" w14:textId="77777777" w:rsidR="00E05712" w:rsidRDefault="00E05712">
      <w:pPr>
        <w:spacing w:after="0" w:line="240" w:lineRule="auto"/>
      </w:pPr>
      <w:r>
        <w:separator/>
      </w:r>
    </w:p>
  </w:footnote>
  <w:footnote w:type="continuationSeparator" w:id="0">
    <w:p w14:paraId="03001884" w14:textId="77777777" w:rsidR="00E05712" w:rsidRDefault="00E05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A8"/>
    <w:rsid w:val="00107F15"/>
    <w:rsid w:val="00145C13"/>
    <w:rsid w:val="00150674"/>
    <w:rsid w:val="001D511E"/>
    <w:rsid w:val="001F6419"/>
    <w:rsid w:val="002720AC"/>
    <w:rsid w:val="00280EC6"/>
    <w:rsid w:val="00344DA8"/>
    <w:rsid w:val="0035038A"/>
    <w:rsid w:val="004552A3"/>
    <w:rsid w:val="004F73AA"/>
    <w:rsid w:val="00574074"/>
    <w:rsid w:val="00590B32"/>
    <w:rsid w:val="005D2603"/>
    <w:rsid w:val="0079547F"/>
    <w:rsid w:val="00797044"/>
    <w:rsid w:val="007B03CC"/>
    <w:rsid w:val="007E388A"/>
    <w:rsid w:val="00834A97"/>
    <w:rsid w:val="00860E56"/>
    <w:rsid w:val="008A225F"/>
    <w:rsid w:val="00907FA6"/>
    <w:rsid w:val="009D6E0E"/>
    <w:rsid w:val="00BC2654"/>
    <w:rsid w:val="00C23350"/>
    <w:rsid w:val="00CA49B1"/>
    <w:rsid w:val="00D06E04"/>
    <w:rsid w:val="00E002C5"/>
    <w:rsid w:val="00E05712"/>
    <w:rsid w:val="00EB2A4E"/>
    <w:rsid w:val="00F70FDE"/>
    <w:rsid w:val="00F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3D4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eta@email.unc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4311</Words>
  <Characters>24577</Characters>
  <Application>Microsoft Macintosh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Farris, Rebecca Brittany</dc:creator>
  <cp:lastModifiedBy>Ram Neta</cp:lastModifiedBy>
  <cp:revision>6</cp:revision>
  <dcterms:created xsi:type="dcterms:W3CDTF">2016-03-21T14:36:00Z</dcterms:created>
  <dcterms:modified xsi:type="dcterms:W3CDTF">2016-06-21T13:11:00Z</dcterms:modified>
</cp:coreProperties>
</file>